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907" w:rsidRDefault="00227907"/>
    <w:p w:rsidR="00765179" w:rsidRPr="00563F55" w:rsidRDefault="00563F55">
      <w:pPr>
        <w:rPr>
          <w:b/>
        </w:rPr>
      </w:pPr>
      <w:bookmarkStart w:id="0" w:name="_GoBack"/>
      <w:r w:rsidRPr="00563F55">
        <w:rPr>
          <w:b/>
        </w:rPr>
        <w:t>Задание для лекции 12</w:t>
      </w:r>
    </w:p>
    <w:bookmarkEnd w:id="0"/>
    <w:p w:rsidR="00765179" w:rsidRPr="00765179" w:rsidRDefault="00765179" w:rsidP="00765179">
      <w:pPr>
        <w:pStyle w:val="ListParagraph"/>
        <w:numPr>
          <w:ilvl w:val="0"/>
          <w:numId w:val="1"/>
        </w:numPr>
      </w:pPr>
      <w:r w:rsidRPr="00765179">
        <w:rPr>
          <w:rFonts w:ascii="Times New Roman" w:hAnsi="Times New Roman" w:cs="Times New Roman"/>
          <w:sz w:val="24"/>
          <w:szCs w:val="24"/>
        </w:rPr>
        <w:t xml:space="preserve">Сельсин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765179">
        <w:rPr>
          <w:rFonts w:ascii="Times New Roman" w:hAnsi="Times New Roman" w:cs="Times New Roman"/>
          <w:sz w:val="24"/>
          <w:szCs w:val="24"/>
        </w:rPr>
        <w:t xml:space="preserve"> это</w:t>
      </w:r>
      <w:r>
        <w:rPr>
          <w:rFonts w:ascii="Times New Roman" w:hAnsi="Times New Roman" w:cs="Times New Roman"/>
          <w:sz w:val="24"/>
          <w:szCs w:val="24"/>
        </w:rPr>
        <w:t xml:space="preserve"> ?</w:t>
      </w:r>
    </w:p>
    <w:p w:rsidR="00765179" w:rsidRPr="00765179" w:rsidRDefault="00765179" w:rsidP="00765179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Что изображено на рисунке для чего это и где используется в аппаратуре связи-?</w:t>
      </w:r>
    </w:p>
    <w:p w:rsidR="00765179" w:rsidRDefault="00765179" w:rsidP="00765179">
      <w:pPr>
        <w:rPr>
          <w:rFonts w:ascii="Times New Roman" w:hAnsi="Times New Roman" w:cs="Times New Roman"/>
          <w:sz w:val="24"/>
          <w:szCs w:val="24"/>
        </w:rPr>
      </w:pPr>
    </w:p>
    <w:p w:rsidR="00765179" w:rsidRDefault="00765179" w:rsidP="00765179">
      <w:pPr>
        <w:rPr>
          <w:rFonts w:ascii="Times New Roman" w:hAnsi="Times New Roman" w:cs="Times New Roman"/>
          <w:sz w:val="24"/>
          <w:szCs w:val="24"/>
        </w:rPr>
      </w:pPr>
      <w:r w:rsidRPr="00765179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C5E4329" wp14:editId="0743439B">
            <wp:extent cx="5052933" cy="288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52933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5179" w:rsidRPr="00765179" w:rsidRDefault="00765179" w:rsidP="0076517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65179">
        <w:rPr>
          <w:rFonts w:ascii="Times New Roman" w:hAnsi="Times New Roman" w:cs="Times New Roman"/>
          <w:sz w:val="24"/>
          <w:szCs w:val="24"/>
        </w:rPr>
        <w:t>В зависимости от величины ошибки сельсины делятся на 4 класса:</w:t>
      </w:r>
      <w:r>
        <w:rPr>
          <w:rFonts w:ascii="Times New Roman" w:hAnsi="Times New Roman" w:cs="Times New Roman"/>
          <w:sz w:val="24"/>
          <w:szCs w:val="24"/>
        </w:rPr>
        <w:t>- какие перечислить?</w:t>
      </w:r>
      <w:r w:rsidRPr="007651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179" w:rsidRDefault="00765179" w:rsidP="00765179"/>
    <w:sectPr w:rsidR="007651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92289"/>
    <w:multiLevelType w:val="hybridMultilevel"/>
    <w:tmpl w:val="4D1E0A3C"/>
    <w:lvl w:ilvl="0" w:tplc="E2C2B48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114"/>
    <w:rsid w:val="00227907"/>
    <w:rsid w:val="00563F55"/>
    <w:rsid w:val="00765179"/>
    <w:rsid w:val="00811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1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5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1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1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5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1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2019-09-13T15:13:00Z</dcterms:created>
  <dcterms:modified xsi:type="dcterms:W3CDTF">2019-09-13T15:18:00Z</dcterms:modified>
</cp:coreProperties>
</file>